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17" w:rsidRDefault="00430D17" w:rsidP="00430D17">
      <w:pPr>
        <w:pStyle w:val="a4"/>
        <w:rPr>
          <w:b/>
        </w:rPr>
      </w:pPr>
      <w:r>
        <w:rPr>
          <w:b/>
        </w:rPr>
        <w:t>Сахалинское областное объединение  организаций профсоюзов</w:t>
      </w:r>
    </w:p>
    <w:p w:rsidR="00430D17" w:rsidRDefault="00430D17" w:rsidP="00430D17">
      <w:pPr>
        <w:jc w:val="center"/>
        <w:rPr>
          <w:b/>
          <w:i/>
          <w:iCs/>
        </w:rPr>
      </w:pPr>
    </w:p>
    <w:p w:rsidR="00430D17" w:rsidRDefault="00430D17" w:rsidP="00430D17">
      <w:pPr>
        <w:pStyle w:val="a6"/>
        <w:spacing w:line="240" w:lineRule="auto"/>
        <w:rPr>
          <w:b/>
        </w:rPr>
      </w:pPr>
      <w:r>
        <w:rPr>
          <w:b/>
        </w:rPr>
        <w:t>ПРЕЗИДИУМ</w:t>
      </w:r>
    </w:p>
    <w:p w:rsidR="00430D17" w:rsidRDefault="00430D17" w:rsidP="00430D17">
      <w:pPr>
        <w:rPr>
          <w:b/>
          <w:i/>
        </w:rPr>
      </w:pPr>
    </w:p>
    <w:p w:rsidR="00430D17" w:rsidRDefault="00430D17" w:rsidP="00430D17">
      <w:pPr>
        <w:pStyle w:val="1"/>
        <w:rPr>
          <w:b/>
        </w:rPr>
      </w:pPr>
    </w:p>
    <w:p w:rsidR="00430D17" w:rsidRDefault="00430D17" w:rsidP="00430D17">
      <w:pPr>
        <w:pStyle w:val="1"/>
        <w:rPr>
          <w:b/>
        </w:rPr>
      </w:pPr>
      <w:r>
        <w:rPr>
          <w:b/>
        </w:rPr>
        <w:t>П О С Т А Н О В Л Е Н И Е</w:t>
      </w:r>
    </w:p>
    <w:p w:rsidR="00430D17" w:rsidRDefault="00430D17" w:rsidP="00430D17">
      <w:pPr>
        <w:jc w:val="center"/>
        <w:rPr>
          <w:b/>
          <w:i/>
          <w:iCs/>
        </w:rPr>
      </w:pPr>
    </w:p>
    <w:p w:rsidR="00430D17" w:rsidRDefault="00430D17" w:rsidP="00430D17">
      <w:pPr>
        <w:rPr>
          <w:b/>
          <w:i/>
        </w:rPr>
      </w:pPr>
    </w:p>
    <w:p w:rsidR="00430D17" w:rsidRPr="00326CD2" w:rsidRDefault="00430D17" w:rsidP="00430D17">
      <w:r w:rsidRPr="00326CD2">
        <w:t>от «</w:t>
      </w:r>
      <w:r w:rsidR="00326CD2" w:rsidRPr="00326CD2">
        <w:rPr>
          <w:u w:val="single"/>
        </w:rPr>
        <w:t>16</w:t>
      </w:r>
      <w:r w:rsidR="00326CD2" w:rsidRPr="00326CD2">
        <w:t xml:space="preserve"> </w:t>
      </w:r>
      <w:r w:rsidRPr="00326CD2">
        <w:t>»</w:t>
      </w:r>
      <w:r w:rsidR="00326CD2" w:rsidRPr="00326CD2">
        <w:t xml:space="preserve"> </w:t>
      </w:r>
      <w:r w:rsidR="00326CD2" w:rsidRPr="00326CD2">
        <w:rPr>
          <w:u w:val="single"/>
        </w:rPr>
        <w:t>февраля</w:t>
      </w:r>
      <w:r w:rsidR="00326CD2" w:rsidRPr="00326CD2">
        <w:t xml:space="preserve">  </w:t>
      </w:r>
      <w:r w:rsidRPr="00326CD2">
        <w:t>2015   г.                                                          №</w:t>
      </w:r>
      <w:r w:rsidR="00326CD2" w:rsidRPr="00326CD2">
        <w:t xml:space="preserve">     34-1</w:t>
      </w:r>
    </w:p>
    <w:p w:rsidR="00430D17" w:rsidRDefault="00430D17" w:rsidP="00430D17">
      <w:pPr>
        <w:jc w:val="center"/>
        <w:rPr>
          <w:i/>
          <w:iCs/>
        </w:rPr>
      </w:pPr>
    </w:p>
    <w:p w:rsidR="00430D17" w:rsidRDefault="00430D17" w:rsidP="00430D17">
      <w:pPr>
        <w:jc w:val="center"/>
        <w:rPr>
          <w:i/>
          <w:iCs/>
        </w:rPr>
      </w:pPr>
    </w:p>
    <w:p w:rsidR="001626CC" w:rsidRDefault="001626CC" w:rsidP="001626CC">
      <w:r>
        <w:t>О состоянии рынка труда Сахалинской</w:t>
      </w:r>
    </w:p>
    <w:p w:rsidR="001626CC" w:rsidRDefault="001626CC" w:rsidP="001626CC">
      <w:r w:rsidRPr="009669C1">
        <w:rPr>
          <w:u w:val="single"/>
        </w:rPr>
        <w:t>области з</w:t>
      </w:r>
      <w:r>
        <w:rPr>
          <w:u w:val="single"/>
        </w:rPr>
        <w:t>а 2014</w:t>
      </w:r>
      <w:r w:rsidRPr="009669C1">
        <w:rPr>
          <w:u w:val="single"/>
        </w:rPr>
        <w:t xml:space="preserve"> год</w:t>
      </w:r>
      <w:r>
        <w:t>_________________</w:t>
      </w:r>
    </w:p>
    <w:p w:rsidR="001626CC" w:rsidRDefault="00652D7F" w:rsidP="001626CC">
      <w:r>
        <w:t>(т.т. Гольцева,Куликова,Горина,Чура,</w:t>
      </w:r>
    </w:p>
    <w:p w:rsidR="00652D7F" w:rsidRDefault="00652D7F" w:rsidP="001626CC">
      <w:r>
        <w:t>Лапанский, Зотов)</w:t>
      </w:r>
    </w:p>
    <w:p w:rsidR="001626CC" w:rsidRDefault="001626CC" w:rsidP="00BB542F">
      <w:pPr>
        <w:spacing w:line="360" w:lineRule="auto"/>
        <w:jc w:val="both"/>
      </w:pPr>
    </w:p>
    <w:p w:rsidR="001626CC" w:rsidRDefault="001626CC" w:rsidP="001626CC">
      <w:pPr>
        <w:spacing w:line="360" w:lineRule="auto"/>
        <w:ind w:firstLine="708"/>
        <w:jc w:val="both"/>
      </w:pPr>
      <w:r>
        <w:t>Президиум профобъединения отмечает, что в 2014 году ситуация на рынке труда Сахалинской области оставалась стабильной.</w:t>
      </w:r>
    </w:p>
    <w:p w:rsidR="001626CC" w:rsidRDefault="001626CC" w:rsidP="001626CC">
      <w:pPr>
        <w:spacing w:line="360" w:lineRule="auto"/>
        <w:ind w:firstLine="708"/>
        <w:jc w:val="both"/>
      </w:pPr>
      <w:r>
        <w:t>В прошлом году продолжилась реализация мероприятий областной целевой программы «Занятость населения Сахалинской области на 2013-2015 годы».</w:t>
      </w:r>
    </w:p>
    <w:p w:rsidR="001626CC" w:rsidRDefault="00334B8D" w:rsidP="001626CC">
      <w:pPr>
        <w:spacing w:line="360" w:lineRule="auto"/>
        <w:ind w:firstLine="720"/>
        <w:jc w:val="both"/>
      </w:pPr>
      <w:r>
        <w:t xml:space="preserve">В </w:t>
      </w:r>
      <w:r w:rsidR="00326CD2">
        <w:t>минувшем</w:t>
      </w:r>
      <w:r>
        <w:t xml:space="preserve"> году органами</w:t>
      </w:r>
      <w:r w:rsidR="001626CC">
        <w:t xml:space="preserve"> службы занятости оказано 113,1 тыс. государственных услуг, что на 2,4 тыс. больше, чем в  2013 году. Признаны безработными 6,2 тыс. человек, что на 9,2 процента меньше, чем в 2013 году.</w:t>
      </w:r>
    </w:p>
    <w:p w:rsidR="001626CC" w:rsidRDefault="001626CC" w:rsidP="001626CC">
      <w:pPr>
        <w:spacing w:line="360" w:lineRule="auto"/>
        <w:ind w:firstLine="720"/>
        <w:jc w:val="both"/>
      </w:pPr>
      <w:r>
        <w:t xml:space="preserve">По состоянию на 1 января 2015 года на учете в органах службы </w:t>
      </w:r>
      <w:r w:rsidR="00425CD2">
        <w:t>занятости состояло 3,3</w:t>
      </w:r>
      <w:r w:rsidR="00334B8D">
        <w:t xml:space="preserve"> тыс</w:t>
      </w:r>
      <w:r w:rsidR="00425CD2">
        <w:t>. ищущих работу граждан</w:t>
      </w:r>
      <w:r>
        <w:t xml:space="preserve">, </w:t>
      </w:r>
      <w:r w:rsidR="00425CD2">
        <w:t>из них 1</w:t>
      </w:r>
      <w:r w:rsidR="00334B8D">
        <w:t>740 – безработных</w:t>
      </w:r>
      <w:r w:rsidR="00326CD2">
        <w:t>.</w:t>
      </w:r>
    </w:p>
    <w:p w:rsidR="001626CC" w:rsidRDefault="001626CC" w:rsidP="00425CD2">
      <w:pPr>
        <w:spacing w:line="360" w:lineRule="auto"/>
        <w:ind w:firstLine="720"/>
        <w:jc w:val="both"/>
      </w:pPr>
      <w:r>
        <w:t xml:space="preserve">Уровень регистрируемой безработицы к численности экономически </w:t>
      </w:r>
      <w:r w:rsidR="00425CD2">
        <w:t>активного населения составил 0,6 процентов против 0,7 процентов</w:t>
      </w:r>
      <w:r>
        <w:t xml:space="preserve"> на 1 января 20</w:t>
      </w:r>
      <w:r w:rsidR="00425CD2">
        <w:t>14</w:t>
      </w:r>
      <w:r>
        <w:t xml:space="preserve"> года</w:t>
      </w:r>
      <w:r w:rsidR="00425CD2">
        <w:t xml:space="preserve">.  </w:t>
      </w:r>
      <w:r>
        <w:t xml:space="preserve">По </w:t>
      </w:r>
      <w:r w:rsidR="00425CD2">
        <w:t>муниципальным образованиям</w:t>
      </w:r>
      <w:r>
        <w:t xml:space="preserve"> области этот показател</w:t>
      </w:r>
      <w:r w:rsidR="00425CD2">
        <w:t>ь изменялся от 0,2 процента до 3,3</w:t>
      </w:r>
      <w:r>
        <w:t xml:space="preserve"> процентов.</w:t>
      </w:r>
    </w:p>
    <w:p w:rsidR="00A3095D" w:rsidRDefault="001626CC" w:rsidP="001626CC">
      <w:pPr>
        <w:spacing w:line="360" w:lineRule="auto"/>
        <w:ind w:firstLine="720"/>
        <w:jc w:val="both"/>
      </w:pPr>
      <w:r>
        <w:t xml:space="preserve">Значительное снижение уровня безработицы отмечено в </w:t>
      </w:r>
      <w:r w:rsidR="00425CD2">
        <w:t xml:space="preserve">Макаровском – с 4,2, до 3,3, процентов, </w:t>
      </w:r>
      <w:r w:rsidR="00A3095D">
        <w:t>Северо-Курильском – с 1,5 до</w:t>
      </w:r>
      <w:r>
        <w:t xml:space="preserve"> 0,8 </w:t>
      </w:r>
      <w:r w:rsidR="00A3095D">
        <w:t>процентов</w:t>
      </w:r>
      <w:r>
        <w:t xml:space="preserve"> городских округах. </w:t>
      </w:r>
    </w:p>
    <w:p w:rsidR="001626CC" w:rsidRDefault="00A3095D" w:rsidP="001626CC">
      <w:pPr>
        <w:spacing w:line="360" w:lineRule="auto"/>
        <w:ind w:firstLine="720"/>
        <w:jc w:val="both"/>
      </w:pPr>
      <w:r>
        <w:lastRenderedPageBreak/>
        <w:t>По состоянию на 01.01.2015</w:t>
      </w:r>
      <w:r w:rsidR="001626CC">
        <w:t xml:space="preserve"> г. в банке данных службы занятости на</w:t>
      </w:r>
      <w:r>
        <w:t>считывалось 25,1</w:t>
      </w:r>
      <w:r w:rsidR="00326CD2">
        <w:t xml:space="preserve"> тыс. вакансий, в</w:t>
      </w:r>
      <w:r>
        <w:t xml:space="preserve"> числе заявленных вакансий 19 тыс.–для иностранных работников</w:t>
      </w:r>
      <w:r w:rsidR="001626CC">
        <w:t>.</w:t>
      </w:r>
      <w:r>
        <w:t xml:space="preserve"> На долю рабочих профессий приходится 87 процентов свободных рабочих мест.</w:t>
      </w:r>
    </w:p>
    <w:p w:rsidR="001626CC" w:rsidRDefault="001626CC" w:rsidP="001626CC">
      <w:pPr>
        <w:spacing w:line="360" w:lineRule="auto"/>
        <w:ind w:firstLine="720"/>
        <w:jc w:val="both"/>
      </w:pPr>
      <w:r>
        <w:t xml:space="preserve">В </w:t>
      </w:r>
      <w:r w:rsidR="00A3095D">
        <w:t>минувшем</w:t>
      </w:r>
      <w:r>
        <w:t xml:space="preserve"> году с помощью службы занятости нашли работу 22,5 тыс. человек.</w:t>
      </w:r>
      <w:r w:rsidR="00A3095D">
        <w:t xml:space="preserve"> Рост уровня тру</w:t>
      </w:r>
      <w:r w:rsidR="00265430">
        <w:t>доустройства отмечается в 8 муни</w:t>
      </w:r>
      <w:r w:rsidR="00A3095D">
        <w:t>ципальных образованиях, наибольший –</w:t>
      </w:r>
      <w:r w:rsidR="00326CD2">
        <w:t xml:space="preserve"> </w:t>
      </w:r>
      <w:r w:rsidR="00A3095D">
        <w:t xml:space="preserve">в </w:t>
      </w:r>
      <w:r w:rsidR="00A12E09">
        <w:t>Корсаковском, Уг</w:t>
      </w:r>
      <w:r w:rsidR="00A3095D">
        <w:t>легорском.</w:t>
      </w:r>
    </w:p>
    <w:p w:rsidR="001626CC" w:rsidRDefault="001626CC" w:rsidP="00265430">
      <w:pPr>
        <w:spacing w:line="360" w:lineRule="auto"/>
        <w:ind w:firstLine="708"/>
        <w:jc w:val="both"/>
      </w:pPr>
      <w:r>
        <w:t>По состоянию на 0</w:t>
      </w:r>
      <w:r w:rsidR="00265430">
        <w:t>1 января 2015</w:t>
      </w:r>
      <w:r>
        <w:t xml:space="preserve"> года задолженность по заработной плате в </w:t>
      </w:r>
      <w:r w:rsidR="00265430">
        <w:t xml:space="preserve">Сахалинской </w:t>
      </w:r>
      <w:r>
        <w:t>области</w:t>
      </w:r>
      <w:r w:rsidR="00265430">
        <w:t xml:space="preserve"> составила 21461 тыс. руб. (на 01 января 2014 г. – 1466</w:t>
      </w:r>
      <w:r>
        <w:t xml:space="preserve"> тыс. руб.).</w:t>
      </w:r>
    </w:p>
    <w:p w:rsidR="00265430" w:rsidRDefault="00265430" w:rsidP="00265430">
      <w:pPr>
        <w:spacing w:line="360" w:lineRule="auto"/>
        <w:ind w:firstLine="708"/>
        <w:jc w:val="both"/>
      </w:pPr>
      <w:r>
        <w:t>Из 21461 тыс. руб. просроченной  задолженности 16430 тыс. руб. приходится на город Южно-Сахалинск (производство общестроительных работ по строительству мостов, надземных  автомобильных дорог, тоннелей и подземных дорог), 5031 тыс. руб. приходится на Долинский городской округ (добыча каменного угля открытым способом).</w:t>
      </w:r>
    </w:p>
    <w:p w:rsidR="001626CC" w:rsidRDefault="00265430" w:rsidP="001626CC">
      <w:pPr>
        <w:spacing w:line="360" w:lineRule="auto"/>
        <w:ind w:firstLine="708"/>
        <w:jc w:val="both"/>
      </w:pPr>
      <w:r>
        <w:t>Президиум</w:t>
      </w:r>
      <w:r w:rsidR="001626CC">
        <w:t xml:space="preserve"> профобъединения </w:t>
      </w:r>
      <w:r w:rsidR="001626CC" w:rsidRPr="00502AA8">
        <w:rPr>
          <w:b/>
          <w:i/>
        </w:rPr>
        <w:t>ПОСТАНОВЛЯЕТ:</w:t>
      </w:r>
    </w:p>
    <w:p w:rsidR="001626CC" w:rsidRDefault="001626CC" w:rsidP="001626CC">
      <w:pPr>
        <w:spacing w:line="360" w:lineRule="auto"/>
        <w:ind w:firstLine="720"/>
        <w:jc w:val="both"/>
      </w:pPr>
      <w:r>
        <w:t>1. Информацию о состо</w:t>
      </w:r>
      <w:r w:rsidR="00265430">
        <w:t>янии рынка труда области за 2014</w:t>
      </w:r>
      <w:r>
        <w:t xml:space="preserve"> год принять к сведению.</w:t>
      </w:r>
    </w:p>
    <w:p w:rsidR="001626CC" w:rsidRDefault="001626CC" w:rsidP="001626CC">
      <w:pPr>
        <w:spacing w:line="360" w:lineRule="auto"/>
        <w:ind w:firstLine="720"/>
        <w:jc w:val="both"/>
      </w:pPr>
      <w:r>
        <w:t>2. Областному объединению организаций профсоюзов совместно с членскими организациями продолжить работу по мониторингу ситуации на рынке труда.</w:t>
      </w:r>
    </w:p>
    <w:p w:rsidR="001626CC" w:rsidRDefault="001626CC" w:rsidP="001626CC">
      <w:pPr>
        <w:spacing w:line="360" w:lineRule="auto"/>
        <w:ind w:firstLine="720"/>
        <w:jc w:val="both"/>
      </w:pPr>
      <w:r>
        <w:t xml:space="preserve">3. Отделу правозащитной работы (т. </w:t>
      </w:r>
      <w:r w:rsidR="00A12E09">
        <w:t>Володарский С.С.),</w:t>
      </w:r>
      <w:r>
        <w:t xml:space="preserve"> социально-трудовых отношений (т. Гольцева Е.В.) продолжать оказывать методическую и практическую помощь членам профсоюза по фактам несвоевременной выдачи заработной платы.</w:t>
      </w:r>
    </w:p>
    <w:p w:rsidR="00326CD2" w:rsidRDefault="00326CD2" w:rsidP="001626CC">
      <w:pPr>
        <w:spacing w:line="360" w:lineRule="auto"/>
        <w:ind w:firstLine="720"/>
        <w:jc w:val="both"/>
      </w:pPr>
    </w:p>
    <w:p w:rsidR="00326CD2" w:rsidRPr="004C564C" w:rsidRDefault="00326CD2" w:rsidP="001626CC">
      <w:pPr>
        <w:spacing w:line="360" w:lineRule="auto"/>
        <w:ind w:firstLine="720"/>
        <w:jc w:val="both"/>
      </w:pPr>
    </w:p>
    <w:p w:rsidR="001626CC" w:rsidRDefault="001626CC" w:rsidP="001626CC">
      <w:pPr>
        <w:spacing w:line="360" w:lineRule="auto"/>
        <w:ind w:firstLine="708"/>
        <w:jc w:val="both"/>
      </w:pPr>
    </w:p>
    <w:p w:rsidR="00CB2877" w:rsidRDefault="00CB2877"/>
    <w:sectPr w:rsidR="00CB2877" w:rsidSect="00A12E09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D8D" w:rsidRDefault="00900D8D" w:rsidP="00A12E09">
      <w:r>
        <w:separator/>
      </w:r>
    </w:p>
  </w:endnote>
  <w:endnote w:type="continuationSeparator" w:id="1">
    <w:p w:rsidR="00900D8D" w:rsidRDefault="00900D8D" w:rsidP="00A12E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D8D" w:rsidRDefault="00900D8D" w:rsidP="00A12E09">
      <w:r>
        <w:separator/>
      </w:r>
    </w:p>
  </w:footnote>
  <w:footnote w:type="continuationSeparator" w:id="1">
    <w:p w:rsidR="00900D8D" w:rsidRDefault="00900D8D" w:rsidP="00A12E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32726012"/>
      <w:docPartObj>
        <w:docPartGallery w:val="Page Numbers (Top of Page)"/>
        <w:docPartUnique/>
      </w:docPartObj>
    </w:sdtPr>
    <w:sdtContent>
      <w:p w:rsidR="00A12E09" w:rsidRDefault="006161EB">
        <w:pPr>
          <w:pStyle w:val="a8"/>
          <w:jc w:val="center"/>
        </w:pPr>
        <w:r>
          <w:fldChar w:fldCharType="begin"/>
        </w:r>
        <w:r w:rsidR="00A12E09">
          <w:instrText>PAGE   \* MERGEFORMAT</w:instrText>
        </w:r>
        <w:r>
          <w:fldChar w:fldCharType="separate"/>
        </w:r>
        <w:r w:rsidR="00652D7F">
          <w:rPr>
            <w:noProof/>
          </w:rPr>
          <w:t>2</w:t>
        </w:r>
        <w:r>
          <w:fldChar w:fldCharType="end"/>
        </w:r>
      </w:p>
    </w:sdtContent>
  </w:sdt>
  <w:p w:rsidR="00A12E09" w:rsidRDefault="00A12E09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30D17"/>
    <w:rsid w:val="001626CC"/>
    <w:rsid w:val="00265430"/>
    <w:rsid w:val="00295036"/>
    <w:rsid w:val="002C03A5"/>
    <w:rsid w:val="00326CD2"/>
    <w:rsid w:val="00334B8D"/>
    <w:rsid w:val="00425CD2"/>
    <w:rsid w:val="00430D17"/>
    <w:rsid w:val="006161EB"/>
    <w:rsid w:val="00652D7F"/>
    <w:rsid w:val="006B5D18"/>
    <w:rsid w:val="008E352A"/>
    <w:rsid w:val="00900D8D"/>
    <w:rsid w:val="00A12E09"/>
    <w:rsid w:val="00A3095D"/>
    <w:rsid w:val="00B80131"/>
    <w:rsid w:val="00BB542F"/>
    <w:rsid w:val="00C50A8C"/>
    <w:rsid w:val="00CB2877"/>
    <w:rsid w:val="00D220D0"/>
    <w:rsid w:val="00E33191"/>
    <w:rsid w:val="00E62F68"/>
    <w:rsid w:val="00EB2964"/>
    <w:rsid w:val="00FA56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D1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0D17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  <w:szCs w:val="24"/>
    </w:rPr>
  </w:style>
  <w:style w:type="character" w:customStyle="1" w:styleId="10">
    <w:name w:val="Заголовок 1 Знак"/>
    <w:basedOn w:val="a0"/>
    <w:link w:val="1"/>
    <w:rsid w:val="00430D17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30D17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430D17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6">
    <w:name w:val="Subtitle"/>
    <w:basedOn w:val="a"/>
    <w:link w:val="a7"/>
    <w:qFormat/>
    <w:rsid w:val="00430D17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430D17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12E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2E09"/>
    <w:rPr>
      <w:rFonts w:ascii="Times New Roman" w:eastAsia="Times New Roman" w:hAnsi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12E0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2E09"/>
    <w:rPr>
      <w:rFonts w:ascii="Times New Roman" w:eastAsia="Times New Roman" w:hAnsi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2E0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2E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0D17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30D17"/>
    <w:pPr>
      <w:keepNext/>
      <w:jc w:val="center"/>
      <w:outlineLvl w:val="0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80131"/>
    <w:pPr>
      <w:widowControl w:val="0"/>
      <w:autoSpaceDE w:val="0"/>
      <w:autoSpaceDN w:val="0"/>
      <w:adjustRightInd w:val="0"/>
      <w:spacing w:after="0" w:line="240" w:lineRule="auto"/>
    </w:pPr>
    <w:rPr>
      <w:rFonts w:hAnsi="Cambria"/>
      <w:sz w:val="24"/>
      <w:szCs w:val="24"/>
    </w:rPr>
  </w:style>
  <w:style w:type="character" w:customStyle="1" w:styleId="10">
    <w:name w:val="Заголовок 1 Знак"/>
    <w:basedOn w:val="a0"/>
    <w:link w:val="1"/>
    <w:rsid w:val="00430D17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4">
    <w:name w:val="Title"/>
    <w:basedOn w:val="a"/>
    <w:link w:val="a5"/>
    <w:qFormat/>
    <w:rsid w:val="00430D17"/>
    <w:pPr>
      <w:jc w:val="center"/>
    </w:pPr>
    <w:rPr>
      <w:i/>
      <w:iCs/>
    </w:rPr>
  </w:style>
  <w:style w:type="character" w:customStyle="1" w:styleId="a5">
    <w:name w:val="Название Знак"/>
    <w:basedOn w:val="a0"/>
    <w:link w:val="a4"/>
    <w:rsid w:val="00430D17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6">
    <w:name w:val="Subtitle"/>
    <w:basedOn w:val="a"/>
    <w:link w:val="a7"/>
    <w:qFormat/>
    <w:rsid w:val="00430D17"/>
    <w:pPr>
      <w:spacing w:line="360" w:lineRule="auto"/>
      <w:jc w:val="center"/>
    </w:pPr>
    <w:rPr>
      <w:i/>
      <w:iCs/>
    </w:rPr>
  </w:style>
  <w:style w:type="character" w:customStyle="1" w:styleId="a7">
    <w:name w:val="Подзаголовок Знак"/>
    <w:basedOn w:val="a0"/>
    <w:link w:val="a6"/>
    <w:rsid w:val="00430D17"/>
    <w:rPr>
      <w:rFonts w:ascii="Times New Roman" w:eastAsia="Times New Roman" w:hAnsi="Times New Roman"/>
      <w:i/>
      <w:iCs/>
      <w:sz w:val="28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A12E0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12E09"/>
    <w:rPr>
      <w:rFonts w:ascii="Times New Roman" w:eastAsia="Times New Roman" w:hAnsi="Times New Roman"/>
      <w:sz w:val="28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A12E0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12E09"/>
    <w:rPr>
      <w:rFonts w:ascii="Times New Roman" w:eastAsia="Times New Roman" w:hAnsi="Times New Roman"/>
      <w:sz w:val="28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A12E0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12E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2015-02-11T01:04:00Z</cp:lastPrinted>
  <dcterms:created xsi:type="dcterms:W3CDTF">2015-02-11T00:46:00Z</dcterms:created>
  <dcterms:modified xsi:type="dcterms:W3CDTF">2015-02-16T06:51:00Z</dcterms:modified>
</cp:coreProperties>
</file>